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C66" w:rsidRPr="00BA0C66" w:rsidRDefault="00BA0C66" w:rsidP="00BA0C66">
      <w:pPr>
        <w:jc w:val="center"/>
        <w:rPr>
          <w:sz w:val="36"/>
          <w:szCs w:val="36"/>
        </w:rPr>
      </w:pPr>
      <w:r w:rsidRPr="00BA0C66">
        <w:rPr>
          <w:sz w:val="36"/>
          <w:szCs w:val="36"/>
        </w:rPr>
        <w:t>Rules and Guidelines for Peer Support Group Participants</w:t>
      </w:r>
    </w:p>
    <w:p w:rsidR="00BA0C66" w:rsidRDefault="00BA0C66" w:rsidP="00BA0C66"/>
    <w:p w:rsidR="00BA0C66" w:rsidRDefault="00BA0C66" w:rsidP="00BA0C66">
      <w:pPr>
        <w:pStyle w:val="ListParagraph"/>
      </w:pPr>
    </w:p>
    <w:p w:rsidR="000D16A4" w:rsidRPr="00BA0C66" w:rsidRDefault="000D16A4" w:rsidP="00BA0C66">
      <w:pPr>
        <w:pStyle w:val="ListParagraph"/>
        <w:numPr>
          <w:ilvl w:val="0"/>
          <w:numId w:val="3"/>
        </w:numPr>
        <w:rPr>
          <w:rFonts w:asciiTheme="majorHAnsi" w:hAnsiTheme="majorHAnsi" w:cstheme="majorHAnsi"/>
          <w:sz w:val="28"/>
          <w:szCs w:val="28"/>
        </w:rPr>
      </w:pPr>
      <w:r w:rsidRPr="00BA0C66">
        <w:rPr>
          <w:rFonts w:asciiTheme="majorHAnsi" w:hAnsiTheme="majorHAnsi" w:cstheme="majorHAnsi"/>
          <w:sz w:val="28"/>
          <w:szCs w:val="28"/>
        </w:rPr>
        <w:t xml:space="preserve">Everything said and heard in the group will be treated with respect for the participants’ privacy. What is said in the group stays in the group. </w:t>
      </w:r>
    </w:p>
    <w:p w:rsidR="00BA0C66" w:rsidRPr="00BA0C66" w:rsidRDefault="000D16A4" w:rsidP="00BA0C66">
      <w:pPr>
        <w:pStyle w:val="ListParagraph"/>
        <w:numPr>
          <w:ilvl w:val="0"/>
          <w:numId w:val="3"/>
        </w:numPr>
        <w:rPr>
          <w:rFonts w:asciiTheme="majorHAnsi" w:hAnsiTheme="majorHAnsi" w:cstheme="majorHAnsi"/>
          <w:color w:val="2A313C"/>
          <w:sz w:val="28"/>
          <w:szCs w:val="28"/>
        </w:rPr>
      </w:pPr>
      <w:r w:rsidRPr="00BA0C66">
        <w:rPr>
          <w:rFonts w:asciiTheme="majorHAnsi" w:hAnsiTheme="majorHAnsi" w:cstheme="majorHAnsi"/>
          <w:sz w:val="28"/>
          <w:szCs w:val="28"/>
        </w:rPr>
        <w:t xml:space="preserve">Silence is acceptable. </w:t>
      </w:r>
      <w:r w:rsidR="00BA0C66" w:rsidRPr="00BA0C66">
        <w:rPr>
          <w:rFonts w:asciiTheme="majorHAnsi" w:hAnsiTheme="majorHAnsi" w:cstheme="majorHAnsi"/>
          <w:color w:val="2A313C"/>
          <w:sz w:val="28"/>
          <w:szCs w:val="28"/>
        </w:rPr>
        <w:t xml:space="preserve">This provides a moment to reflect on what has been shared.  No one needs to feel anxious or responsible to break the silence.   </w:t>
      </w:r>
    </w:p>
    <w:p w:rsidR="00BA0C66" w:rsidRPr="00BA0C66" w:rsidRDefault="000D16A4" w:rsidP="00BA0C66">
      <w:pPr>
        <w:pStyle w:val="ListParagraph"/>
        <w:numPr>
          <w:ilvl w:val="0"/>
          <w:numId w:val="3"/>
        </w:numPr>
        <w:rPr>
          <w:rFonts w:asciiTheme="majorHAnsi" w:hAnsiTheme="majorHAnsi" w:cstheme="majorHAnsi"/>
          <w:color w:val="2A313C"/>
          <w:sz w:val="28"/>
          <w:szCs w:val="28"/>
        </w:rPr>
      </w:pPr>
      <w:r w:rsidRPr="00BA0C66">
        <w:rPr>
          <w:rFonts w:asciiTheme="majorHAnsi" w:hAnsiTheme="majorHAnsi" w:cstheme="majorHAnsi"/>
          <w:sz w:val="28"/>
          <w:szCs w:val="28"/>
        </w:rPr>
        <w:t>The group offers respect for individual choices and experiences</w:t>
      </w:r>
      <w:r w:rsidR="00BA0C66">
        <w:rPr>
          <w:rFonts w:asciiTheme="majorHAnsi" w:hAnsiTheme="majorHAnsi" w:cstheme="majorHAnsi"/>
          <w:sz w:val="28"/>
          <w:szCs w:val="28"/>
        </w:rPr>
        <w:t xml:space="preserve">, </w:t>
      </w:r>
      <w:r w:rsidR="00BA0C66" w:rsidRPr="00BA0C66">
        <w:rPr>
          <w:rFonts w:asciiTheme="majorHAnsi" w:hAnsiTheme="majorHAnsi" w:cstheme="majorHAnsi"/>
          <w:sz w:val="28"/>
          <w:szCs w:val="28"/>
        </w:rPr>
        <w:t>Confrontation is discouraged.</w:t>
      </w:r>
    </w:p>
    <w:p w:rsidR="00BA0C66" w:rsidRPr="00BA0C66" w:rsidRDefault="000D16A4" w:rsidP="000D16A4">
      <w:pPr>
        <w:pStyle w:val="ListParagraph"/>
        <w:numPr>
          <w:ilvl w:val="0"/>
          <w:numId w:val="1"/>
        </w:numPr>
        <w:rPr>
          <w:rFonts w:asciiTheme="majorHAnsi" w:hAnsiTheme="majorHAnsi" w:cstheme="majorHAnsi"/>
          <w:sz w:val="28"/>
          <w:szCs w:val="28"/>
        </w:rPr>
      </w:pPr>
      <w:r w:rsidRPr="00BA0C66">
        <w:rPr>
          <w:rFonts w:asciiTheme="majorHAnsi" w:hAnsiTheme="majorHAnsi" w:cstheme="majorHAnsi"/>
          <w:sz w:val="28"/>
          <w:szCs w:val="28"/>
        </w:rPr>
        <w:t xml:space="preserve">Only one person talks at a time. </w:t>
      </w:r>
    </w:p>
    <w:p w:rsidR="00BA0C66" w:rsidRPr="00BA0C66" w:rsidRDefault="00BA0C66" w:rsidP="000D16A4">
      <w:pPr>
        <w:pStyle w:val="ListParagraph"/>
        <w:numPr>
          <w:ilvl w:val="0"/>
          <w:numId w:val="1"/>
        </w:numPr>
        <w:rPr>
          <w:rFonts w:asciiTheme="majorHAnsi" w:hAnsiTheme="majorHAnsi" w:cstheme="majorHAnsi"/>
          <w:sz w:val="28"/>
          <w:szCs w:val="28"/>
        </w:rPr>
      </w:pPr>
      <w:r w:rsidRPr="00BA0C66">
        <w:rPr>
          <w:rFonts w:asciiTheme="majorHAnsi" w:hAnsiTheme="majorHAnsi" w:cstheme="majorHAnsi"/>
          <w:sz w:val="28"/>
          <w:szCs w:val="28"/>
        </w:rPr>
        <w:t xml:space="preserve">Please respect the group by showing up regularly and on-time. </w:t>
      </w:r>
    </w:p>
    <w:p w:rsidR="00BA0C66" w:rsidRPr="00BA0C66" w:rsidRDefault="000D16A4" w:rsidP="000D16A4">
      <w:pPr>
        <w:pStyle w:val="ListParagraph"/>
        <w:numPr>
          <w:ilvl w:val="0"/>
          <w:numId w:val="1"/>
        </w:numPr>
        <w:rPr>
          <w:rFonts w:asciiTheme="majorHAnsi" w:hAnsiTheme="majorHAnsi" w:cstheme="majorHAnsi"/>
          <w:sz w:val="28"/>
          <w:szCs w:val="28"/>
        </w:rPr>
      </w:pPr>
      <w:r w:rsidRPr="00BA0C66">
        <w:rPr>
          <w:rFonts w:asciiTheme="majorHAnsi" w:hAnsiTheme="majorHAnsi" w:cstheme="majorHAnsi"/>
          <w:sz w:val="28"/>
          <w:szCs w:val="28"/>
        </w:rPr>
        <w:t xml:space="preserve"> The group is a safe place to share feelings, and to obtain and provide support, information, reassurance and encouragement. </w:t>
      </w:r>
    </w:p>
    <w:p w:rsidR="00BA0C66" w:rsidRPr="00BA0C66" w:rsidRDefault="00BA0C66" w:rsidP="000D16A4">
      <w:pPr>
        <w:pStyle w:val="ListParagraph"/>
        <w:numPr>
          <w:ilvl w:val="0"/>
          <w:numId w:val="1"/>
        </w:numPr>
        <w:rPr>
          <w:rFonts w:asciiTheme="majorHAnsi" w:hAnsiTheme="majorHAnsi" w:cstheme="majorHAnsi"/>
          <w:sz w:val="28"/>
          <w:szCs w:val="28"/>
        </w:rPr>
      </w:pPr>
      <w:r w:rsidRPr="00BA0C66">
        <w:rPr>
          <w:rFonts w:asciiTheme="majorHAnsi" w:hAnsiTheme="majorHAnsi" w:cstheme="majorHAnsi"/>
          <w:sz w:val="28"/>
          <w:szCs w:val="28"/>
        </w:rPr>
        <w:t xml:space="preserve"> Although the results of the</w:t>
      </w:r>
      <w:r w:rsidR="000D16A4" w:rsidRPr="00BA0C66">
        <w:rPr>
          <w:rFonts w:asciiTheme="majorHAnsi" w:hAnsiTheme="majorHAnsi" w:cstheme="majorHAnsi"/>
          <w:sz w:val="28"/>
          <w:szCs w:val="28"/>
        </w:rPr>
        <w:t xml:space="preserve"> group can be therapeutic, the group is not meant to replace individual therapy.  </w:t>
      </w:r>
    </w:p>
    <w:p w:rsidR="00BA0C66" w:rsidRPr="00BA0C66" w:rsidRDefault="000D16A4" w:rsidP="00BA0C66">
      <w:pPr>
        <w:pStyle w:val="ListParagraph"/>
        <w:numPr>
          <w:ilvl w:val="0"/>
          <w:numId w:val="1"/>
        </w:numPr>
        <w:rPr>
          <w:rFonts w:asciiTheme="majorHAnsi" w:hAnsiTheme="majorHAnsi" w:cstheme="majorHAnsi"/>
          <w:sz w:val="28"/>
          <w:szCs w:val="28"/>
        </w:rPr>
      </w:pPr>
      <w:r w:rsidRPr="00BA0C66">
        <w:rPr>
          <w:rFonts w:asciiTheme="majorHAnsi" w:hAnsiTheme="majorHAnsi" w:cstheme="majorHAnsi"/>
          <w:color w:val="2A313C"/>
          <w:sz w:val="28"/>
          <w:szCs w:val="28"/>
        </w:rPr>
        <w:t>Everything said in the group is confidential. </w:t>
      </w:r>
    </w:p>
    <w:p w:rsidR="00BA0C66" w:rsidRPr="00BA0C66" w:rsidRDefault="000D16A4" w:rsidP="00BA0C66">
      <w:pPr>
        <w:pStyle w:val="ListParagraph"/>
        <w:numPr>
          <w:ilvl w:val="0"/>
          <w:numId w:val="1"/>
        </w:numPr>
        <w:rPr>
          <w:rFonts w:asciiTheme="majorHAnsi" w:hAnsiTheme="majorHAnsi" w:cstheme="majorHAnsi"/>
          <w:sz w:val="28"/>
          <w:szCs w:val="28"/>
        </w:rPr>
      </w:pPr>
      <w:r w:rsidRPr="00BA0C66">
        <w:rPr>
          <w:rFonts w:asciiTheme="majorHAnsi" w:hAnsiTheme="majorHAnsi" w:cstheme="majorHAnsi"/>
          <w:color w:val="2A313C"/>
          <w:sz w:val="28"/>
          <w:szCs w:val="28"/>
        </w:rPr>
        <w:t xml:space="preserve"> Avoid individual problem solving.  Individuals can learn from one another’s experiences to solve their own problems.</w:t>
      </w:r>
    </w:p>
    <w:p w:rsidR="00BA0C66" w:rsidRPr="00BA0C66" w:rsidRDefault="000D16A4" w:rsidP="00BA0C66">
      <w:pPr>
        <w:pStyle w:val="ListParagraph"/>
        <w:numPr>
          <w:ilvl w:val="0"/>
          <w:numId w:val="1"/>
        </w:numPr>
        <w:rPr>
          <w:rFonts w:asciiTheme="majorHAnsi" w:hAnsiTheme="majorHAnsi" w:cstheme="majorHAnsi"/>
          <w:sz w:val="28"/>
          <w:szCs w:val="28"/>
        </w:rPr>
      </w:pPr>
      <w:r w:rsidRPr="00BA0C66">
        <w:rPr>
          <w:rFonts w:asciiTheme="majorHAnsi" w:hAnsiTheme="majorHAnsi" w:cstheme="majorHAnsi"/>
          <w:color w:val="2A313C"/>
          <w:sz w:val="28"/>
          <w:szCs w:val="28"/>
        </w:rPr>
        <w:t xml:space="preserve"> When a person speaks, the others should listen actively, with the goal of relating the speaker’s experiences to their own.  Only one person should be speaking at any given time with no interruptions from others.</w:t>
      </w:r>
    </w:p>
    <w:p w:rsidR="000D16A4" w:rsidRPr="00BA0C66" w:rsidRDefault="000D16A4" w:rsidP="00BA0C66">
      <w:pPr>
        <w:pStyle w:val="ListParagraph"/>
        <w:numPr>
          <w:ilvl w:val="0"/>
          <w:numId w:val="1"/>
        </w:numPr>
        <w:rPr>
          <w:rFonts w:asciiTheme="majorHAnsi" w:hAnsiTheme="majorHAnsi" w:cstheme="majorHAnsi"/>
          <w:sz w:val="28"/>
          <w:szCs w:val="28"/>
        </w:rPr>
      </w:pPr>
      <w:r w:rsidRPr="00BA0C66">
        <w:rPr>
          <w:rFonts w:asciiTheme="majorHAnsi" w:hAnsiTheme="majorHAnsi" w:cstheme="majorHAnsi"/>
          <w:color w:val="2A313C"/>
          <w:sz w:val="28"/>
          <w:szCs w:val="28"/>
        </w:rPr>
        <w:t>Giving or asking for advice is not allowed.  It is empowering and healing for us to gather ideas that can benefit us.  No one of us is an expert and no one knows what is best for another.</w:t>
      </w:r>
    </w:p>
    <w:p w:rsidR="000D16A4" w:rsidRDefault="000D16A4" w:rsidP="000D16A4"/>
    <w:p w:rsidR="00BA0C66" w:rsidRDefault="00BA0C66" w:rsidP="000D16A4"/>
    <w:p w:rsidR="00BA0C66" w:rsidRDefault="00BA0C66" w:rsidP="000D16A4">
      <w:bookmarkStart w:id="0" w:name="_GoBack"/>
      <w:bookmarkEnd w:id="0"/>
    </w:p>
    <w:p w:rsidR="00BA0C66" w:rsidRDefault="00BA0C66" w:rsidP="000D16A4"/>
    <w:p w:rsidR="00BA0C66" w:rsidRDefault="00BA0C66" w:rsidP="000D16A4"/>
    <w:p w:rsidR="00BA0C66" w:rsidRDefault="00BA0C66" w:rsidP="000D16A4"/>
    <w:p w:rsidR="00BA0C66" w:rsidRDefault="00BA0C66" w:rsidP="000D16A4">
      <w:pPr>
        <w:pBdr>
          <w:bottom w:val="single" w:sz="6" w:space="1" w:color="auto"/>
        </w:pBdr>
      </w:pPr>
    </w:p>
    <w:p w:rsidR="00BA0C66" w:rsidRDefault="00BA0C66" w:rsidP="000D16A4">
      <w:r>
        <w:t>Your signature</w:t>
      </w:r>
    </w:p>
    <w:sectPr w:rsidR="00BA0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A702A"/>
    <w:multiLevelType w:val="hybridMultilevel"/>
    <w:tmpl w:val="91B0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B2B5B"/>
    <w:multiLevelType w:val="hybridMultilevel"/>
    <w:tmpl w:val="068C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34287"/>
    <w:multiLevelType w:val="hybridMultilevel"/>
    <w:tmpl w:val="74F8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A4"/>
    <w:rsid w:val="000D16A4"/>
    <w:rsid w:val="001E650A"/>
    <w:rsid w:val="00BA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2C6E"/>
  <w15:chartTrackingRefBased/>
  <w15:docId w15:val="{276F2870-7C9A-4F40-B3C6-61A6140C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6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0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Moss</dc:creator>
  <cp:keywords/>
  <dc:description/>
  <cp:lastModifiedBy>Jennifer Moss</cp:lastModifiedBy>
  <cp:revision>1</cp:revision>
  <dcterms:created xsi:type="dcterms:W3CDTF">2020-07-06T13:13:00Z</dcterms:created>
  <dcterms:modified xsi:type="dcterms:W3CDTF">2020-07-06T15:06:00Z</dcterms:modified>
</cp:coreProperties>
</file>